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6B1" w:rsidRDefault="00F636B1" w:rsidP="00F636B1">
      <w:pPr>
        <w:keepLines/>
        <w:adjustRightInd w:val="0"/>
        <w:spacing w:after="120" w:line="312" w:lineRule="auto"/>
        <w:ind w:firstLine="550"/>
        <w:contextualSpacing/>
        <w:jc w:val="both"/>
        <w:rPr>
          <w:rFonts w:cs="Times New Roman"/>
          <w:b/>
          <w:lang w:val="vi-VN" w:eastAsia="x-none"/>
        </w:rPr>
      </w:pPr>
      <w:r w:rsidRPr="003948FD">
        <w:rPr>
          <w:rFonts w:cs="Times New Roman"/>
          <w:lang w:val="de-DE"/>
        </w:rPr>
        <w:t xml:space="preserve">- Mã </w:t>
      </w:r>
      <w:r w:rsidRPr="003948FD">
        <w:rPr>
          <w:rFonts w:cs="Times New Roman"/>
          <w:lang w:val="vi-VN" w:eastAsia="x-none"/>
        </w:rPr>
        <w:t>trường: </w:t>
      </w:r>
      <w:r w:rsidRPr="00F23396">
        <w:rPr>
          <w:rFonts w:cs="Times New Roman"/>
          <w:b/>
          <w:lang w:val="vi-VN" w:eastAsia="x-none"/>
        </w:rPr>
        <w:t>VJU</w:t>
      </w:r>
    </w:p>
    <w:p w:rsidR="00F636B1" w:rsidRPr="00DC30DA" w:rsidRDefault="00F636B1" w:rsidP="00F636B1">
      <w:pPr>
        <w:keepLines/>
        <w:adjustRightInd w:val="0"/>
        <w:spacing w:after="120" w:line="312" w:lineRule="auto"/>
        <w:ind w:firstLine="550"/>
        <w:contextualSpacing/>
        <w:jc w:val="both"/>
        <w:rPr>
          <w:rFonts w:cs="Times New Roman"/>
          <w:lang w:val="vi-VN" w:eastAsia="x-none"/>
        </w:rPr>
      </w:pPr>
      <w:r w:rsidRPr="00DC30DA">
        <w:rPr>
          <w:rFonts w:cs="Times New Roman"/>
          <w:b/>
          <w:lang w:val="vi-VN" w:eastAsia="x-none"/>
        </w:rPr>
        <w:t xml:space="preserve">- </w:t>
      </w:r>
      <w:r w:rsidRPr="00DC30DA">
        <w:rPr>
          <w:rFonts w:cs="Times New Roman"/>
          <w:lang w:val="vi-VN" w:eastAsia="x-none"/>
        </w:rPr>
        <w:t xml:space="preserve">Mã </w:t>
      </w:r>
      <w:r w:rsidRPr="00D54FE4">
        <w:rPr>
          <w:rFonts w:cs="Times New Roman"/>
          <w:lang w:val="de-DE" w:eastAsia="x-none"/>
        </w:rPr>
        <w:t xml:space="preserve">ngành/nhóm ngành </w:t>
      </w:r>
      <w:r w:rsidRPr="00DC30DA">
        <w:rPr>
          <w:rFonts w:cs="Times New Roman"/>
          <w:lang w:val="vi-VN" w:eastAsia="x-none"/>
        </w:rPr>
        <w:t xml:space="preserve">xét tuyển, </w:t>
      </w:r>
      <w:r w:rsidRPr="00D54FE4">
        <w:rPr>
          <w:rFonts w:cs="Times New Roman"/>
          <w:lang w:val="de-DE" w:eastAsia="x-none"/>
        </w:rPr>
        <w:t xml:space="preserve">mã phương thức xét tuyển và </w:t>
      </w:r>
      <w:r w:rsidRPr="00DC30DA">
        <w:rPr>
          <w:rFonts w:cs="Times New Roman"/>
          <w:lang w:val="vi-VN" w:eastAsia="x-none"/>
        </w:rPr>
        <w:t>tổ hợp xét tuyển:</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712"/>
        <w:gridCol w:w="1266"/>
        <w:gridCol w:w="960"/>
        <w:gridCol w:w="825"/>
        <w:gridCol w:w="827"/>
        <w:gridCol w:w="954"/>
      </w:tblGrid>
      <w:tr w:rsidR="00F636B1" w:rsidRPr="00B31BE4" w:rsidTr="00137099">
        <w:trPr>
          <w:trHeight w:val="1222"/>
          <w:tblHeader/>
          <w:jc w:val="center"/>
        </w:trPr>
        <w:tc>
          <w:tcPr>
            <w:tcW w:w="303" w:type="pct"/>
            <w:shd w:val="clear" w:color="auto" w:fill="auto"/>
            <w:vAlign w:val="center"/>
          </w:tcPr>
          <w:p w:rsidR="00F636B1" w:rsidRPr="00B31BE4" w:rsidRDefault="00F636B1" w:rsidP="00137099">
            <w:pPr>
              <w:keepLines/>
              <w:adjustRightInd w:val="0"/>
              <w:spacing w:before="120" w:after="120" w:line="240" w:lineRule="auto"/>
              <w:contextualSpacing/>
              <w:jc w:val="center"/>
              <w:rPr>
                <w:rFonts w:cs="Times New Roman"/>
                <w:b/>
                <w:lang w:eastAsia="x-none"/>
              </w:rPr>
            </w:pPr>
            <w:r w:rsidRPr="00B31BE4">
              <w:rPr>
                <w:rFonts w:cs="Times New Roman"/>
                <w:b/>
                <w:lang w:eastAsia="x-none"/>
              </w:rPr>
              <w:t>TT</w:t>
            </w:r>
          </w:p>
        </w:tc>
        <w:tc>
          <w:tcPr>
            <w:tcW w:w="2039" w:type="pct"/>
            <w:shd w:val="clear" w:color="auto" w:fill="auto"/>
            <w:vAlign w:val="center"/>
          </w:tcPr>
          <w:p w:rsidR="00F636B1" w:rsidRPr="00B31BE4" w:rsidRDefault="00F636B1" w:rsidP="00137099">
            <w:pPr>
              <w:keepLines/>
              <w:adjustRightInd w:val="0"/>
              <w:spacing w:before="120" w:after="120" w:line="240" w:lineRule="auto"/>
              <w:contextualSpacing/>
              <w:jc w:val="center"/>
              <w:rPr>
                <w:rFonts w:cs="Times New Roman"/>
                <w:b/>
                <w:lang w:eastAsia="x-none"/>
              </w:rPr>
            </w:pPr>
            <w:r w:rsidRPr="00B31BE4">
              <w:rPr>
                <w:rFonts w:cs="Times New Roman"/>
                <w:b/>
                <w:lang w:eastAsia="x-none"/>
              </w:rPr>
              <w:t>Tên ngành/</w:t>
            </w:r>
            <w:r>
              <w:rPr>
                <w:rFonts w:cs="Times New Roman"/>
                <w:b/>
                <w:lang w:eastAsia="x-none"/>
              </w:rPr>
              <w:t>chương trình đào tạo</w:t>
            </w:r>
          </w:p>
        </w:tc>
        <w:tc>
          <w:tcPr>
            <w:tcW w:w="696" w:type="pct"/>
            <w:vAlign w:val="center"/>
          </w:tcPr>
          <w:p w:rsidR="00F636B1" w:rsidRPr="00B31BE4" w:rsidRDefault="00F636B1" w:rsidP="00137099">
            <w:pPr>
              <w:keepLines/>
              <w:adjustRightInd w:val="0"/>
              <w:spacing w:before="120" w:after="120" w:line="240" w:lineRule="auto"/>
              <w:contextualSpacing/>
              <w:jc w:val="center"/>
              <w:rPr>
                <w:rFonts w:cs="Times New Roman"/>
                <w:b/>
                <w:lang w:eastAsia="x-none"/>
              </w:rPr>
            </w:pPr>
            <w:r>
              <w:rPr>
                <w:rFonts w:cs="Times New Roman"/>
                <w:b/>
                <w:lang w:eastAsia="x-none"/>
              </w:rPr>
              <w:t>Mã xét tuyển</w:t>
            </w:r>
          </w:p>
        </w:tc>
        <w:tc>
          <w:tcPr>
            <w:tcW w:w="1962" w:type="pct"/>
            <w:gridSpan w:val="4"/>
            <w:shd w:val="clear" w:color="auto" w:fill="auto"/>
            <w:vAlign w:val="center"/>
          </w:tcPr>
          <w:p w:rsidR="00F636B1" w:rsidRPr="00B31BE4" w:rsidRDefault="00F636B1" w:rsidP="00137099">
            <w:pPr>
              <w:keepLines/>
              <w:adjustRightInd w:val="0"/>
              <w:spacing w:before="120" w:after="120" w:line="240" w:lineRule="auto"/>
              <w:contextualSpacing/>
              <w:jc w:val="center"/>
              <w:rPr>
                <w:rFonts w:cs="Times New Roman"/>
                <w:b/>
                <w:lang w:eastAsia="x-none"/>
              </w:rPr>
            </w:pPr>
            <w:r w:rsidRPr="00B31BE4">
              <w:rPr>
                <w:rFonts w:cs="Times New Roman"/>
                <w:b/>
                <w:lang w:eastAsia="x-none"/>
              </w:rPr>
              <w:t>Tổ hợp xét tuyển</w:t>
            </w:r>
          </w:p>
        </w:tc>
      </w:tr>
      <w:tr w:rsidR="00F636B1" w:rsidRPr="00B31BE4" w:rsidTr="00137099">
        <w:trPr>
          <w:jc w:val="center"/>
        </w:trPr>
        <w:tc>
          <w:tcPr>
            <w:tcW w:w="2342" w:type="pct"/>
            <w:gridSpan w:val="2"/>
            <w:shd w:val="clear" w:color="auto" w:fill="auto"/>
            <w:vAlign w:val="center"/>
          </w:tcPr>
          <w:p w:rsidR="00F636B1" w:rsidRPr="00E44D06" w:rsidRDefault="00F636B1" w:rsidP="00137099">
            <w:pPr>
              <w:pStyle w:val="BodyTextIndent"/>
              <w:widowControl w:val="0"/>
              <w:spacing w:before="120"/>
              <w:ind w:left="0"/>
              <w:rPr>
                <w:rFonts w:cs="Times New Roman"/>
                <w:i/>
                <w:spacing w:val="-6"/>
                <w:lang w:val="sv-SE"/>
              </w:rPr>
            </w:pPr>
            <w:r w:rsidRPr="00E44D06">
              <w:rPr>
                <w:rFonts w:cs="Times New Roman"/>
                <w:i/>
                <w:spacing w:val="-6"/>
                <w:lang w:val="sv-SE"/>
              </w:rPr>
              <w:t>Tuyển sinh theo ngành</w:t>
            </w:r>
          </w:p>
        </w:tc>
        <w:tc>
          <w:tcPr>
            <w:tcW w:w="696" w:type="pct"/>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spacing w:val="-6"/>
                <w:lang w:val="de-DE"/>
              </w:rPr>
            </w:pPr>
          </w:p>
        </w:tc>
        <w:tc>
          <w:tcPr>
            <w:tcW w:w="528"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c>
          <w:tcPr>
            <w:tcW w:w="454"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c>
          <w:tcPr>
            <w:tcW w:w="455"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p>
        </w:tc>
        <w:tc>
          <w:tcPr>
            <w:tcW w:w="526"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p>
        </w:tc>
      </w:tr>
      <w:tr w:rsidR="00F636B1" w:rsidRPr="00B31BE4" w:rsidTr="00137099">
        <w:trPr>
          <w:jc w:val="center"/>
        </w:trPr>
        <w:tc>
          <w:tcPr>
            <w:tcW w:w="303" w:type="pct"/>
            <w:shd w:val="clear" w:color="auto" w:fill="auto"/>
            <w:vAlign w:val="center"/>
          </w:tcPr>
          <w:p w:rsidR="00F636B1" w:rsidRPr="00B31BE4" w:rsidRDefault="00F636B1" w:rsidP="00F636B1">
            <w:pPr>
              <w:keepLines/>
              <w:numPr>
                <w:ilvl w:val="0"/>
                <w:numId w:val="1"/>
              </w:numPr>
              <w:adjustRightInd w:val="0"/>
              <w:spacing w:before="120" w:after="120" w:line="240" w:lineRule="auto"/>
              <w:ind w:left="473"/>
              <w:contextualSpacing/>
              <w:jc w:val="center"/>
              <w:rPr>
                <w:rFonts w:cs="Times New Roman"/>
                <w:lang w:eastAsia="x-none"/>
              </w:rPr>
            </w:pPr>
          </w:p>
        </w:tc>
        <w:tc>
          <w:tcPr>
            <w:tcW w:w="2039" w:type="pct"/>
            <w:shd w:val="clear" w:color="auto" w:fill="auto"/>
            <w:vAlign w:val="center"/>
          </w:tcPr>
          <w:p w:rsidR="00F636B1" w:rsidRPr="00B31BE4" w:rsidRDefault="00F636B1" w:rsidP="00137099">
            <w:pPr>
              <w:pStyle w:val="BodyTextIndent"/>
              <w:widowControl w:val="0"/>
              <w:spacing w:before="120"/>
              <w:ind w:left="0"/>
              <w:rPr>
                <w:rFonts w:cs="Times New Roman"/>
                <w:spacing w:val="-6"/>
                <w:lang w:val="vi-VN"/>
              </w:rPr>
            </w:pPr>
            <w:r w:rsidRPr="00B31BE4">
              <w:rPr>
                <w:rFonts w:cs="Times New Roman"/>
                <w:spacing w:val="-6"/>
                <w:lang w:val="sv-SE"/>
              </w:rPr>
              <w:t>Nhật</w:t>
            </w:r>
            <w:r w:rsidRPr="00B31BE4">
              <w:rPr>
                <w:rFonts w:cs="Times New Roman"/>
                <w:spacing w:val="-6"/>
                <w:lang w:val="vi-VN"/>
              </w:rPr>
              <w:t xml:space="preserve"> Bản học</w:t>
            </w:r>
          </w:p>
        </w:tc>
        <w:tc>
          <w:tcPr>
            <w:tcW w:w="696" w:type="pct"/>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spacing w:val="-6"/>
                <w:lang w:val="de-DE"/>
              </w:rPr>
              <w:t>7310613</w:t>
            </w:r>
          </w:p>
        </w:tc>
        <w:tc>
          <w:tcPr>
            <w:tcW w:w="528"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A01</w:t>
            </w:r>
          </w:p>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D28</w:t>
            </w:r>
          </w:p>
        </w:tc>
        <w:tc>
          <w:tcPr>
            <w:tcW w:w="454"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D01</w:t>
            </w:r>
          </w:p>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D06</w:t>
            </w:r>
          </w:p>
        </w:tc>
        <w:tc>
          <w:tcPr>
            <w:tcW w:w="455"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D14</w:t>
            </w:r>
          </w:p>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D63</w:t>
            </w:r>
          </w:p>
        </w:tc>
        <w:tc>
          <w:tcPr>
            <w:tcW w:w="526"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D78</w:t>
            </w:r>
          </w:p>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D81</w:t>
            </w:r>
          </w:p>
        </w:tc>
      </w:tr>
      <w:tr w:rsidR="00F636B1" w:rsidRPr="00B31BE4" w:rsidTr="00137099">
        <w:trPr>
          <w:jc w:val="center"/>
        </w:trPr>
        <w:tc>
          <w:tcPr>
            <w:tcW w:w="303" w:type="pct"/>
            <w:shd w:val="clear" w:color="auto" w:fill="auto"/>
            <w:vAlign w:val="center"/>
          </w:tcPr>
          <w:p w:rsidR="00F636B1" w:rsidRPr="00B31BE4" w:rsidRDefault="00F636B1" w:rsidP="00F636B1">
            <w:pPr>
              <w:keepLines/>
              <w:numPr>
                <w:ilvl w:val="0"/>
                <w:numId w:val="1"/>
              </w:numPr>
              <w:adjustRightInd w:val="0"/>
              <w:spacing w:before="120" w:after="120" w:line="240" w:lineRule="auto"/>
              <w:ind w:left="473"/>
              <w:contextualSpacing/>
              <w:jc w:val="center"/>
              <w:rPr>
                <w:rFonts w:cs="Times New Roman"/>
                <w:lang w:val="vi-VN" w:eastAsia="x-none"/>
              </w:rPr>
            </w:pPr>
          </w:p>
        </w:tc>
        <w:tc>
          <w:tcPr>
            <w:tcW w:w="2039" w:type="pct"/>
            <w:shd w:val="clear" w:color="auto" w:fill="auto"/>
            <w:vAlign w:val="center"/>
          </w:tcPr>
          <w:p w:rsidR="00F636B1" w:rsidRPr="00B31BE4" w:rsidRDefault="00F636B1" w:rsidP="00137099">
            <w:pPr>
              <w:pStyle w:val="BodyTextIndent"/>
              <w:widowControl w:val="0"/>
              <w:spacing w:before="120"/>
              <w:ind w:left="0"/>
              <w:rPr>
                <w:rFonts w:cs="Times New Roman"/>
                <w:spacing w:val="-6"/>
                <w:lang w:val="sv-SE"/>
              </w:rPr>
            </w:pPr>
            <w:r w:rsidRPr="00B31BE4">
              <w:rPr>
                <w:rFonts w:cs="Times New Roman"/>
                <w:spacing w:val="-6"/>
                <w:lang w:val="sv-SE"/>
              </w:rPr>
              <w:t>Khoa học và Kỹ thuật máy tính</w:t>
            </w:r>
          </w:p>
        </w:tc>
        <w:tc>
          <w:tcPr>
            <w:tcW w:w="696" w:type="pct"/>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spacing w:val="-6"/>
                <w:lang w:val="de-DE"/>
              </w:rPr>
              <w:t>7480204</w:t>
            </w:r>
          </w:p>
        </w:tc>
        <w:tc>
          <w:tcPr>
            <w:tcW w:w="528"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A00</w:t>
            </w:r>
          </w:p>
        </w:tc>
        <w:tc>
          <w:tcPr>
            <w:tcW w:w="454"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A01</w:t>
            </w:r>
          </w:p>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D28</w:t>
            </w:r>
          </w:p>
        </w:tc>
        <w:tc>
          <w:tcPr>
            <w:tcW w:w="455"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D07</w:t>
            </w:r>
          </w:p>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D23</w:t>
            </w:r>
          </w:p>
        </w:tc>
        <w:tc>
          <w:tcPr>
            <w:tcW w:w="526"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de-DE"/>
              </w:rPr>
            </w:pPr>
            <w:r w:rsidRPr="00B31BE4">
              <w:rPr>
                <w:rFonts w:cs="Times New Roman"/>
                <w:iCs/>
                <w:lang w:val="de-DE"/>
              </w:rPr>
              <w:t>D08</w:t>
            </w:r>
          </w:p>
          <w:p w:rsidR="00F636B1" w:rsidRPr="00B31BE4" w:rsidRDefault="00F636B1" w:rsidP="00137099">
            <w:pPr>
              <w:widowControl w:val="0"/>
              <w:autoSpaceDE w:val="0"/>
              <w:autoSpaceDN w:val="0"/>
              <w:adjustRightInd w:val="0"/>
              <w:spacing w:before="120" w:after="120" w:line="240" w:lineRule="auto"/>
              <w:jc w:val="center"/>
              <w:rPr>
                <w:rFonts w:cs="Times New Roman"/>
                <w:iCs/>
                <w:lang w:val="de-DE"/>
              </w:rPr>
            </w:pPr>
            <w:r w:rsidRPr="00B31BE4">
              <w:rPr>
                <w:rFonts w:cs="Times New Roman"/>
                <w:iCs/>
                <w:lang w:val="de-DE"/>
              </w:rPr>
              <w:t>D33</w:t>
            </w:r>
          </w:p>
        </w:tc>
      </w:tr>
      <w:tr w:rsidR="00F636B1" w:rsidRPr="00B31BE4" w:rsidTr="00137099">
        <w:trPr>
          <w:jc w:val="center"/>
        </w:trPr>
        <w:tc>
          <w:tcPr>
            <w:tcW w:w="303" w:type="pct"/>
            <w:shd w:val="clear" w:color="auto" w:fill="auto"/>
            <w:vAlign w:val="center"/>
          </w:tcPr>
          <w:p w:rsidR="00F636B1" w:rsidRPr="00B31BE4" w:rsidRDefault="00F636B1" w:rsidP="00F636B1">
            <w:pPr>
              <w:keepLines/>
              <w:numPr>
                <w:ilvl w:val="0"/>
                <w:numId w:val="1"/>
              </w:numPr>
              <w:adjustRightInd w:val="0"/>
              <w:spacing w:before="120" w:after="120" w:line="240" w:lineRule="auto"/>
              <w:ind w:left="473"/>
              <w:contextualSpacing/>
              <w:jc w:val="center"/>
              <w:rPr>
                <w:rFonts w:cs="Times New Roman"/>
                <w:lang w:val="vi-VN" w:eastAsia="x-none"/>
              </w:rPr>
            </w:pPr>
          </w:p>
        </w:tc>
        <w:tc>
          <w:tcPr>
            <w:tcW w:w="2039" w:type="pct"/>
            <w:shd w:val="clear" w:color="auto" w:fill="auto"/>
            <w:vAlign w:val="center"/>
          </w:tcPr>
          <w:p w:rsidR="00F636B1" w:rsidRPr="00B31BE4" w:rsidRDefault="00F636B1" w:rsidP="00137099">
            <w:pPr>
              <w:pStyle w:val="BodyTextIndent"/>
              <w:widowControl w:val="0"/>
              <w:spacing w:before="120"/>
              <w:ind w:left="0"/>
              <w:rPr>
                <w:rFonts w:cs="Times New Roman"/>
                <w:spacing w:val="-6"/>
                <w:lang w:val="sv-SE"/>
              </w:rPr>
            </w:pPr>
            <w:r w:rsidRPr="00B31BE4">
              <w:rPr>
                <w:rFonts w:cs="Times New Roman"/>
                <w:spacing w:val="-6"/>
                <w:lang w:val="sv-SE"/>
              </w:rPr>
              <w:t>Kỹ thuật xây dựng</w:t>
            </w:r>
          </w:p>
        </w:tc>
        <w:tc>
          <w:tcPr>
            <w:tcW w:w="696" w:type="pct"/>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rPr>
              <w:t>7580201</w:t>
            </w:r>
          </w:p>
        </w:tc>
        <w:tc>
          <w:tcPr>
            <w:tcW w:w="528"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A00</w:t>
            </w:r>
          </w:p>
        </w:tc>
        <w:tc>
          <w:tcPr>
            <w:tcW w:w="454"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A01</w:t>
            </w:r>
          </w:p>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D28</w:t>
            </w:r>
          </w:p>
        </w:tc>
        <w:tc>
          <w:tcPr>
            <w:tcW w:w="455"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D01</w:t>
            </w:r>
          </w:p>
          <w:p w:rsidR="00F636B1" w:rsidRPr="00B31BE4" w:rsidRDefault="00F636B1" w:rsidP="00137099">
            <w:pPr>
              <w:widowControl w:val="0"/>
              <w:autoSpaceDE w:val="0"/>
              <w:autoSpaceDN w:val="0"/>
              <w:adjustRightInd w:val="0"/>
              <w:spacing w:before="120" w:after="120" w:line="240" w:lineRule="auto"/>
              <w:jc w:val="center"/>
              <w:rPr>
                <w:rFonts w:cs="Times New Roman"/>
                <w:iCs/>
              </w:rPr>
            </w:pPr>
            <w:r w:rsidRPr="00B31BE4">
              <w:rPr>
                <w:rFonts w:cs="Times New Roman"/>
                <w:iCs/>
              </w:rPr>
              <w:t>D06</w:t>
            </w:r>
          </w:p>
        </w:tc>
        <w:tc>
          <w:tcPr>
            <w:tcW w:w="526"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rPr>
            </w:pPr>
          </w:p>
        </w:tc>
      </w:tr>
      <w:tr w:rsidR="00F636B1" w:rsidRPr="00B31BE4" w:rsidTr="00137099">
        <w:trPr>
          <w:jc w:val="center"/>
        </w:trPr>
        <w:tc>
          <w:tcPr>
            <w:tcW w:w="303" w:type="pct"/>
            <w:shd w:val="clear" w:color="auto" w:fill="auto"/>
            <w:vAlign w:val="center"/>
          </w:tcPr>
          <w:p w:rsidR="00F636B1" w:rsidRPr="00B31BE4" w:rsidRDefault="00F636B1" w:rsidP="00F636B1">
            <w:pPr>
              <w:keepLines/>
              <w:numPr>
                <w:ilvl w:val="0"/>
                <w:numId w:val="1"/>
              </w:numPr>
              <w:adjustRightInd w:val="0"/>
              <w:spacing w:before="120" w:after="120" w:line="240" w:lineRule="auto"/>
              <w:ind w:left="473"/>
              <w:contextualSpacing/>
              <w:jc w:val="center"/>
              <w:rPr>
                <w:rFonts w:cs="Times New Roman"/>
                <w:lang w:val="vi-VN" w:eastAsia="x-none"/>
              </w:rPr>
            </w:pPr>
          </w:p>
        </w:tc>
        <w:tc>
          <w:tcPr>
            <w:tcW w:w="2039" w:type="pct"/>
            <w:shd w:val="clear" w:color="auto" w:fill="auto"/>
            <w:vAlign w:val="center"/>
          </w:tcPr>
          <w:p w:rsidR="00F636B1" w:rsidRPr="00D06F12" w:rsidRDefault="00F636B1" w:rsidP="00137099">
            <w:pPr>
              <w:pStyle w:val="BodyTextIndent"/>
              <w:widowControl w:val="0"/>
              <w:spacing w:before="120"/>
              <w:ind w:left="0"/>
              <w:jc w:val="both"/>
              <w:rPr>
                <w:rFonts w:cs="Times New Roman"/>
                <w:spacing w:val="-4"/>
                <w:lang w:val="sv-SE"/>
              </w:rPr>
            </w:pPr>
            <w:r w:rsidRPr="00D06F12">
              <w:rPr>
                <w:rFonts w:eastAsia="Times New Roman" w:cs="Times New Roman"/>
                <w:spacing w:val="-4"/>
                <w:lang w:val="de-DE"/>
              </w:rPr>
              <w:t xml:space="preserve">Kĩ thuật cơ điện tử (Cơ điện tử thông minh và sản xuất theo phương thức Nhật Bản) </w:t>
            </w:r>
          </w:p>
        </w:tc>
        <w:tc>
          <w:tcPr>
            <w:tcW w:w="696" w:type="pct"/>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rPr>
              <w:t>7520114</w:t>
            </w:r>
          </w:p>
        </w:tc>
        <w:tc>
          <w:tcPr>
            <w:tcW w:w="528"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A00</w:t>
            </w:r>
          </w:p>
        </w:tc>
        <w:tc>
          <w:tcPr>
            <w:tcW w:w="454"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A01</w:t>
            </w:r>
          </w:p>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D28</w:t>
            </w:r>
          </w:p>
        </w:tc>
        <w:tc>
          <w:tcPr>
            <w:tcW w:w="455"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D07</w:t>
            </w:r>
          </w:p>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D23</w:t>
            </w:r>
          </w:p>
        </w:tc>
        <w:tc>
          <w:tcPr>
            <w:tcW w:w="526"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r>
      <w:tr w:rsidR="00F636B1" w:rsidRPr="00B31BE4" w:rsidTr="00137099">
        <w:trPr>
          <w:jc w:val="center"/>
        </w:trPr>
        <w:tc>
          <w:tcPr>
            <w:tcW w:w="2342" w:type="pct"/>
            <w:gridSpan w:val="2"/>
            <w:shd w:val="clear" w:color="auto" w:fill="auto"/>
            <w:vAlign w:val="center"/>
          </w:tcPr>
          <w:p w:rsidR="00F636B1" w:rsidRPr="00E44D06" w:rsidRDefault="00F636B1" w:rsidP="00137099">
            <w:pPr>
              <w:pStyle w:val="BodyTextIndent"/>
              <w:widowControl w:val="0"/>
              <w:spacing w:before="120"/>
              <w:ind w:left="0"/>
              <w:rPr>
                <w:rFonts w:cs="Times New Roman"/>
                <w:i/>
                <w:spacing w:val="-6"/>
                <w:lang w:val="sv-SE"/>
              </w:rPr>
            </w:pPr>
            <w:r w:rsidRPr="00E44D06">
              <w:rPr>
                <w:rFonts w:cs="Times New Roman"/>
                <w:i/>
                <w:spacing w:val="-6"/>
                <w:lang w:val="sv-SE"/>
              </w:rPr>
              <w:t>Tuyển sinh theo nhóm ngành</w:t>
            </w:r>
          </w:p>
        </w:tc>
        <w:tc>
          <w:tcPr>
            <w:tcW w:w="696" w:type="pct"/>
            <w:vAlign w:val="center"/>
          </w:tcPr>
          <w:p w:rsidR="00F636B1" w:rsidRDefault="00F636B1" w:rsidP="00137099">
            <w:pPr>
              <w:widowControl w:val="0"/>
              <w:autoSpaceDE w:val="0"/>
              <w:autoSpaceDN w:val="0"/>
              <w:adjustRightInd w:val="0"/>
              <w:spacing w:before="120" w:after="120" w:line="240" w:lineRule="auto"/>
              <w:jc w:val="center"/>
              <w:rPr>
                <w:rFonts w:cs="Times New Roman"/>
                <w:iCs/>
              </w:rPr>
            </w:pPr>
          </w:p>
        </w:tc>
        <w:tc>
          <w:tcPr>
            <w:tcW w:w="528"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c>
          <w:tcPr>
            <w:tcW w:w="454"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c>
          <w:tcPr>
            <w:tcW w:w="455"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c>
          <w:tcPr>
            <w:tcW w:w="526" w:type="pc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r>
      <w:tr w:rsidR="00F636B1" w:rsidRPr="00B31BE4" w:rsidTr="00137099">
        <w:trPr>
          <w:jc w:val="center"/>
        </w:trPr>
        <w:tc>
          <w:tcPr>
            <w:tcW w:w="2342" w:type="pct"/>
            <w:gridSpan w:val="2"/>
            <w:shd w:val="clear" w:color="auto" w:fill="auto"/>
            <w:vAlign w:val="center"/>
          </w:tcPr>
          <w:p w:rsidR="00F636B1" w:rsidRPr="00B31BE4" w:rsidRDefault="00F636B1" w:rsidP="00137099">
            <w:pPr>
              <w:pStyle w:val="BodyTextIndent"/>
              <w:widowControl w:val="0"/>
              <w:spacing w:before="120"/>
              <w:ind w:left="0"/>
              <w:rPr>
                <w:rFonts w:cs="Times New Roman"/>
                <w:spacing w:val="-6"/>
                <w:lang w:val="sv-SE"/>
              </w:rPr>
            </w:pPr>
            <w:r w:rsidRPr="00B31BE4">
              <w:rPr>
                <w:rFonts w:cs="Times New Roman"/>
                <w:spacing w:val="-6"/>
                <w:lang w:val="sv-SE"/>
              </w:rPr>
              <w:t>Công nghệ thực phẩm và nông nghiệp</w:t>
            </w:r>
            <w:r>
              <w:rPr>
                <w:rFonts w:cs="Times New Roman"/>
                <w:spacing w:val="-6"/>
                <w:lang w:val="sv-SE"/>
              </w:rPr>
              <w:t>*</w:t>
            </w:r>
          </w:p>
        </w:tc>
        <w:tc>
          <w:tcPr>
            <w:tcW w:w="696" w:type="pct"/>
            <w:vMerge w:val="restart"/>
            <w:vAlign w:val="center"/>
          </w:tcPr>
          <w:p w:rsidR="00F636B1" w:rsidRPr="00380A31" w:rsidRDefault="00F636B1" w:rsidP="00137099">
            <w:pPr>
              <w:widowControl w:val="0"/>
              <w:autoSpaceDE w:val="0"/>
              <w:autoSpaceDN w:val="0"/>
              <w:adjustRightInd w:val="0"/>
              <w:jc w:val="center"/>
              <w:rPr>
                <w:rFonts w:cs="Times New Roman"/>
                <w:iCs/>
              </w:rPr>
            </w:pPr>
            <w:r w:rsidRPr="00B31BE4">
              <w:rPr>
                <w:rFonts w:cs="Times New Roman"/>
              </w:rPr>
              <w:t>VJU1</w:t>
            </w:r>
          </w:p>
        </w:tc>
        <w:tc>
          <w:tcPr>
            <w:tcW w:w="528" w:type="pct"/>
            <w:vMerge w:val="restar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A00</w:t>
            </w:r>
          </w:p>
        </w:tc>
        <w:tc>
          <w:tcPr>
            <w:tcW w:w="454" w:type="pct"/>
            <w:vMerge w:val="restar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B00</w:t>
            </w:r>
          </w:p>
        </w:tc>
        <w:tc>
          <w:tcPr>
            <w:tcW w:w="455" w:type="pct"/>
            <w:vMerge w:val="restar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A01</w:t>
            </w:r>
          </w:p>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D28</w:t>
            </w:r>
          </w:p>
        </w:tc>
        <w:tc>
          <w:tcPr>
            <w:tcW w:w="526" w:type="pct"/>
            <w:vMerge w:val="restart"/>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D01</w:t>
            </w:r>
          </w:p>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r w:rsidRPr="00B31BE4">
              <w:rPr>
                <w:rFonts w:cs="Times New Roman"/>
                <w:iCs/>
                <w:lang w:val="vi-VN"/>
              </w:rPr>
              <w:t>D06</w:t>
            </w:r>
          </w:p>
        </w:tc>
      </w:tr>
      <w:tr w:rsidR="00F636B1" w:rsidRPr="00B31BE4" w:rsidTr="00137099">
        <w:trPr>
          <w:jc w:val="center"/>
        </w:trPr>
        <w:tc>
          <w:tcPr>
            <w:tcW w:w="303" w:type="pct"/>
            <w:shd w:val="clear" w:color="auto" w:fill="auto"/>
            <w:vAlign w:val="center"/>
          </w:tcPr>
          <w:p w:rsidR="00F636B1" w:rsidRPr="00B31BE4" w:rsidRDefault="00F636B1" w:rsidP="00137099">
            <w:pPr>
              <w:keepLines/>
              <w:adjustRightInd w:val="0"/>
              <w:spacing w:before="120" w:after="120" w:line="240" w:lineRule="auto"/>
              <w:contextualSpacing/>
              <w:jc w:val="center"/>
              <w:rPr>
                <w:rFonts w:cs="Times New Roman"/>
                <w:lang w:eastAsia="x-none"/>
              </w:rPr>
            </w:pPr>
            <w:r>
              <w:rPr>
                <w:rFonts w:cs="Times New Roman"/>
                <w:lang w:eastAsia="x-none"/>
              </w:rPr>
              <w:t>5.</w:t>
            </w:r>
          </w:p>
        </w:tc>
        <w:tc>
          <w:tcPr>
            <w:tcW w:w="2039" w:type="pct"/>
            <w:shd w:val="clear" w:color="auto" w:fill="auto"/>
            <w:vAlign w:val="center"/>
          </w:tcPr>
          <w:p w:rsidR="00F636B1" w:rsidRPr="00B31BE4" w:rsidRDefault="00F636B1" w:rsidP="00137099">
            <w:pPr>
              <w:pStyle w:val="BodyTextIndent"/>
              <w:widowControl w:val="0"/>
              <w:spacing w:before="120"/>
              <w:ind w:left="0"/>
              <w:rPr>
                <w:rFonts w:cs="Times New Roman"/>
                <w:spacing w:val="-6"/>
                <w:lang w:val="sv-SE"/>
              </w:rPr>
            </w:pPr>
            <w:r w:rsidRPr="00B31BE4">
              <w:rPr>
                <w:rFonts w:cs="Times New Roman"/>
                <w:spacing w:val="-6"/>
                <w:lang w:val="sv-SE"/>
              </w:rPr>
              <w:t>Công nghệ thực phẩm và sức khỏe</w:t>
            </w:r>
            <w:r>
              <w:rPr>
                <w:rFonts w:cs="Times New Roman"/>
                <w:spacing w:val="-6"/>
                <w:lang w:val="sv-SE"/>
              </w:rPr>
              <w:t xml:space="preserve"> </w:t>
            </w:r>
          </w:p>
        </w:tc>
        <w:tc>
          <w:tcPr>
            <w:tcW w:w="696" w:type="pct"/>
            <w:vMerge/>
            <w:vAlign w:val="center"/>
          </w:tcPr>
          <w:p w:rsidR="00F636B1" w:rsidRPr="00232286" w:rsidRDefault="00F636B1" w:rsidP="00137099">
            <w:pPr>
              <w:widowControl w:val="0"/>
              <w:autoSpaceDE w:val="0"/>
              <w:autoSpaceDN w:val="0"/>
              <w:adjustRightInd w:val="0"/>
              <w:jc w:val="center"/>
              <w:rPr>
                <w:rFonts w:cs="Times New Roman"/>
                <w:iCs/>
              </w:rPr>
            </w:pPr>
          </w:p>
        </w:tc>
        <w:tc>
          <w:tcPr>
            <w:tcW w:w="528" w:type="pct"/>
            <w:vMerge/>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c>
          <w:tcPr>
            <w:tcW w:w="454" w:type="pct"/>
            <w:vMerge/>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c>
          <w:tcPr>
            <w:tcW w:w="455" w:type="pct"/>
            <w:vMerge/>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c>
          <w:tcPr>
            <w:tcW w:w="526" w:type="pct"/>
            <w:vMerge/>
            <w:shd w:val="clear" w:color="auto" w:fill="auto"/>
            <w:vAlign w:val="center"/>
          </w:tcPr>
          <w:p w:rsidR="00F636B1" w:rsidRPr="00B31BE4" w:rsidRDefault="00F636B1" w:rsidP="00137099">
            <w:pPr>
              <w:widowControl w:val="0"/>
              <w:autoSpaceDE w:val="0"/>
              <w:autoSpaceDN w:val="0"/>
              <w:adjustRightInd w:val="0"/>
              <w:spacing w:before="120" w:after="120" w:line="240" w:lineRule="auto"/>
              <w:jc w:val="center"/>
              <w:rPr>
                <w:rFonts w:cs="Times New Roman"/>
                <w:iCs/>
                <w:lang w:val="vi-VN"/>
              </w:rPr>
            </w:pPr>
          </w:p>
        </w:tc>
      </w:tr>
      <w:tr w:rsidR="00F636B1" w:rsidRPr="00B31BE4" w:rsidTr="00137099">
        <w:trPr>
          <w:jc w:val="center"/>
        </w:trPr>
        <w:tc>
          <w:tcPr>
            <w:tcW w:w="303" w:type="pct"/>
            <w:shd w:val="clear" w:color="auto" w:fill="auto"/>
            <w:vAlign w:val="center"/>
          </w:tcPr>
          <w:p w:rsidR="00F636B1" w:rsidRPr="00B31BE4" w:rsidRDefault="00F636B1" w:rsidP="00137099">
            <w:pPr>
              <w:keepLines/>
              <w:adjustRightInd w:val="0"/>
              <w:spacing w:after="0" w:line="360" w:lineRule="auto"/>
              <w:contextualSpacing/>
              <w:jc w:val="center"/>
              <w:rPr>
                <w:rFonts w:cs="Times New Roman"/>
                <w:lang w:eastAsia="x-none"/>
              </w:rPr>
            </w:pPr>
            <w:r>
              <w:rPr>
                <w:rFonts w:cs="Times New Roman"/>
                <w:lang w:eastAsia="x-none"/>
              </w:rPr>
              <w:t>6.</w:t>
            </w:r>
          </w:p>
        </w:tc>
        <w:tc>
          <w:tcPr>
            <w:tcW w:w="2039" w:type="pct"/>
            <w:shd w:val="clear" w:color="auto" w:fill="auto"/>
            <w:vAlign w:val="center"/>
          </w:tcPr>
          <w:p w:rsidR="00F636B1" w:rsidRPr="00B31BE4" w:rsidRDefault="00F636B1" w:rsidP="00137099">
            <w:pPr>
              <w:pStyle w:val="BodyTextIndent"/>
              <w:widowControl w:val="0"/>
              <w:spacing w:before="120"/>
              <w:ind w:left="0"/>
              <w:rPr>
                <w:rFonts w:cs="Times New Roman"/>
                <w:spacing w:val="-6"/>
                <w:lang w:val="sv-SE"/>
              </w:rPr>
            </w:pPr>
            <w:r w:rsidRPr="00B31BE4">
              <w:rPr>
                <w:rFonts w:cs="Times New Roman"/>
                <w:spacing w:val="-6"/>
                <w:lang w:val="sv-SE"/>
              </w:rPr>
              <w:t>Nông nghiệp thông minh và bền vững</w:t>
            </w:r>
          </w:p>
        </w:tc>
        <w:tc>
          <w:tcPr>
            <w:tcW w:w="696" w:type="pct"/>
            <w:vMerge/>
            <w:vAlign w:val="center"/>
          </w:tcPr>
          <w:p w:rsidR="00F636B1" w:rsidRPr="00B31BE4" w:rsidRDefault="00F636B1" w:rsidP="00137099">
            <w:pPr>
              <w:widowControl w:val="0"/>
              <w:autoSpaceDE w:val="0"/>
              <w:autoSpaceDN w:val="0"/>
              <w:adjustRightInd w:val="0"/>
              <w:jc w:val="center"/>
              <w:rPr>
                <w:rFonts w:cs="Times New Roman"/>
                <w:iCs/>
                <w:lang w:val="de-DE"/>
              </w:rPr>
            </w:pPr>
          </w:p>
        </w:tc>
        <w:tc>
          <w:tcPr>
            <w:tcW w:w="528" w:type="pct"/>
            <w:vMerge/>
            <w:shd w:val="clear" w:color="auto" w:fill="auto"/>
            <w:vAlign w:val="center"/>
          </w:tcPr>
          <w:p w:rsidR="00F636B1" w:rsidRPr="00B31BE4" w:rsidRDefault="00F636B1" w:rsidP="00137099">
            <w:pPr>
              <w:widowControl w:val="0"/>
              <w:autoSpaceDE w:val="0"/>
              <w:autoSpaceDN w:val="0"/>
              <w:adjustRightInd w:val="0"/>
              <w:jc w:val="center"/>
              <w:rPr>
                <w:rFonts w:cs="Times New Roman"/>
                <w:iCs/>
                <w:lang w:val="de-DE"/>
              </w:rPr>
            </w:pPr>
          </w:p>
        </w:tc>
        <w:tc>
          <w:tcPr>
            <w:tcW w:w="454" w:type="pct"/>
            <w:vMerge/>
            <w:shd w:val="clear" w:color="auto" w:fill="auto"/>
            <w:vAlign w:val="center"/>
          </w:tcPr>
          <w:p w:rsidR="00F636B1" w:rsidRPr="00B31BE4" w:rsidRDefault="00F636B1" w:rsidP="00137099">
            <w:pPr>
              <w:widowControl w:val="0"/>
              <w:autoSpaceDE w:val="0"/>
              <w:autoSpaceDN w:val="0"/>
              <w:adjustRightInd w:val="0"/>
              <w:jc w:val="center"/>
              <w:rPr>
                <w:rFonts w:cs="Times New Roman"/>
                <w:iCs/>
                <w:lang w:val="de-DE"/>
              </w:rPr>
            </w:pPr>
          </w:p>
        </w:tc>
        <w:tc>
          <w:tcPr>
            <w:tcW w:w="455" w:type="pct"/>
            <w:vMerge/>
            <w:shd w:val="clear" w:color="auto" w:fill="auto"/>
            <w:vAlign w:val="center"/>
          </w:tcPr>
          <w:p w:rsidR="00F636B1" w:rsidRPr="00B31BE4" w:rsidRDefault="00F636B1" w:rsidP="00137099">
            <w:pPr>
              <w:widowControl w:val="0"/>
              <w:autoSpaceDE w:val="0"/>
              <w:autoSpaceDN w:val="0"/>
              <w:adjustRightInd w:val="0"/>
              <w:jc w:val="center"/>
              <w:rPr>
                <w:rFonts w:cs="Times New Roman"/>
                <w:iCs/>
              </w:rPr>
            </w:pPr>
          </w:p>
        </w:tc>
        <w:tc>
          <w:tcPr>
            <w:tcW w:w="526" w:type="pct"/>
            <w:vMerge/>
            <w:shd w:val="clear" w:color="auto" w:fill="auto"/>
            <w:vAlign w:val="center"/>
          </w:tcPr>
          <w:p w:rsidR="00F636B1" w:rsidRPr="00B31BE4" w:rsidRDefault="00F636B1" w:rsidP="00137099">
            <w:pPr>
              <w:widowControl w:val="0"/>
              <w:autoSpaceDE w:val="0"/>
              <w:autoSpaceDN w:val="0"/>
              <w:adjustRightInd w:val="0"/>
              <w:jc w:val="center"/>
              <w:rPr>
                <w:rFonts w:cs="Times New Roman"/>
                <w:iCs/>
              </w:rPr>
            </w:pPr>
          </w:p>
        </w:tc>
      </w:tr>
    </w:tbl>
    <w:p w:rsidR="00F636B1" w:rsidRDefault="00F636B1" w:rsidP="00F636B1">
      <w:pPr>
        <w:keepLines/>
        <w:adjustRightInd w:val="0"/>
        <w:spacing w:before="120" w:after="0" w:line="312" w:lineRule="auto"/>
        <w:jc w:val="both"/>
        <w:rPr>
          <w:rFonts w:cs="Times New Roman"/>
          <w:i/>
          <w:lang w:eastAsia="x-none"/>
        </w:rPr>
      </w:pPr>
      <w:r w:rsidRPr="008C6978">
        <w:rPr>
          <w:rFonts w:cs="Times New Roman"/>
          <w:i/>
          <w:spacing w:val="-4"/>
          <w:lang w:eastAsia="x-none"/>
        </w:rPr>
        <w:t xml:space="preserve">(*): </w:t>
      </w:r>
      <w:r>
        <w:rPr>
          <w:rFonts w:cs="Times New Roman"/>
          <w:i/>
          <w:spacing w:val="-4"/>
          <w:lang w:eastAsia="x-none"/>
        </w:rPr>
        <w:t xml:space="preserve">- </w:t>
      </w:r>
      <w:r>
        <w:rPr>
          <w:rFonts w:cs="Times New Roman"/>
          <w:i/>
          <w:lang w:eastAsia="x-none"/>
        </w:rPr>
        <w:t>Thí sinh sử dụng mã VJU1 khi đăng ký nguyện vọng trên Cổng thông tin xét tuyển của Bộ Giáo dục và Đào tạo.</w:t>
      </w:r>
    </w:p>
    <w:p w:rsidR="00F636B1" w:rsidRDefault="00F636B1" w:rsidP="00F636B1">
      <w:pPr>
        <w:keepLines/>
        <w:adjustRightInd w:val="0"/>
        <w:spacing w:after="0" w:line="360" w:lineRule="auto"/>
        <w:contextualSpacing/>
        <w:jc w:val="both"/>
        <w:rPr>
          <w:rFonts w:cs="Times New Roman"/>
          <w:i/>
          <w:spacing w:val="-4"/>
          <w:lang w:eastAsia="x-none"/>
        </w:rPr>
      </w:pPr>
      <w:r>
        <w:rPr>
          <w:rFonts w:cs="Times New Roman"/>
          <w:i/>
          <w:spacing w:val="-4"/>
          <w:lang w:eastAsia="x-none"/>
        </w:rPr>
        <w:t>- Điều kiện phân ngành của c</w:t>
      </w:r>
      <w:r w:rsidRPr="008C6978">
        <w:rPr>
          <w:rFonts w:cs="Times New Roman"/>
          <w:i/>
          <w:spacing w:val="-4"/>
          <w:lang w:eastAsia="x-none"/>
        </w:rPr>
        <w:t xml:space="preserve">ác CTĐT có cùng mã </w:t>
      </w:r>
      <w:r>
        <w:rPr>
          <w:rFonts w:cs="Times New Roman"/>
          <w:i/>
          <w:spacing w:val="-4"/>
          <w:lang w:eastAsia="x-none"/>
        </w:rPr>
        <w:t>xét tuyển</w:t>
      </w:r>
      <w:r w:rsidRPr="008C6978">
        <w:rPr>
          <w:rFonts w:cs="Times New Roman"/>
          <w:i/>
          <w:spacing w:val="-4"/>
          <w:lang w:eastAsia="x-none"/>
        </w:rPr>
        <w:t xml:space="preserve"> (VJU1): </w:t>
      </w:r>
    </w:p>
    <w:p w:rsidR="00F636B1" w:rsidRDefault="00F636B1" w:rsidP="00F636B1">
      <w:pPr>
        <w:keepLines/>
        <w:adjustRightInd w:val="0"/>
        <w:spacing w:after="0" w:line="360" w:lineRule="auto"/>
        <w:contextualSpacing/>
        <w:jc w:val="both"/>
        <w:rPr>
          <w:rFonts w:cs="Times New Roman"/>
          <w:i/>
          <w:spacing w:val="-4"/>
          <w:lang w:eastAsia="x-none"/>
        </w:rPr>
      </w:pPr>
      <w:r>
        <w:rPr>
          <w:rFonts w:cs="Times New Roman"/>
          <w:i/>
          <w:spacing w:val="-4"/>
          <w:lang w:eastAsia="x-none"/>
        </w:rPr>
        <w:t>+ Thời điểm phân ngành: S</w:t>
      </w:r>
      <w:r w:rsidRPr="008C6978">
        <w:rPr>
          <w:rFonts w:cs="Times New Roman"/>
          <w:i/>
          <w:spacing w:val="-4"/>
          <w:lang w:eastAsia="x-none"/>
        </w:rPr>
        <w:t>au năm học thứ nhất tại Trườ</w:t>
      </w:r>
      <w:r>
        <w:rPr>
          <w:rFonts w:cs="Times New Roman"/>
          <w:i/>
          <w:spacing w:val="-4"/>
          <w:lang w:eastAsia="x-none"/>
        </w:rPr>
        <w:t>ng;</w:t>
      </w:r>
    </w:p>
    <w:p w:rsidR="00F636B1" w:rsidRDefault="00F636B1" w:rsidP="00F636B1">
      <w:pPr>
        <w:keepLines/>
        <w:adjustRightInd w:val="0"/>
        <w:spacing w:after="0" w:line="360" w:lineRule="auto"/>
        <w:contextualSpacing/>
        <w:jc w:val="both"/>
        <w:rPr>
          <w:rFonts w:cs="Times New Roman"/>
          <w:i/>
          <w:spacing w:val="-4"/>
          <w:lang w:eastAsia="x-none"/>
        </w:rPr>
      </w:pPr>
      <w:r>
        <w:rPr>
          <w:rFonts w:cs="Times New Roman"/>
          <w:i/>
          <w:spacing w:val="-4"/>
          <w:lang w:eastAsia="x-none"/>
        </w:rPr>
        <w:t xml:space="preserve">+ Tiêu chí phân ngành: </w:t>
      </w:r>
    </w:p>
    <w:p w:rsidR="00F636B1" w:rsidRPr="00232286" w:rsidRDefault="00F636B1" w:rsidP="00F636B1">
      <w:pPr>
        <w:adjustRightInd w:val="0"/>
        <w:contextualSpacing/>
        <w:jc w:val="both"/>
        <w:rPr>
          <w:rFonts w:cs="Times New Roman"/>
          <w:i/>
        </w:rPr>
      </w:pPr>
      <w:r w:rsidRPr="00232286">
        <w:rPr>
          <w:rFonts w:cs="Times New Roman"/>
          <w:i/>
          <w:spacing w:val="-4"/>
          <w:lang w:eastAsia="x-none"/>
        </w:rPr>
        <w:t>*</w:t>
      </w:r>
      <w:r>
        <w:rPr>
          <w:rFonts w:cs="Times New Roman"/>
          <w:i/>
          <w:spacing w:val="-4"/>
        </w:rPr>
        <w:t xml:space="preserve"> </w:t>
      </w:r>
      <w:r w:rsidRPr="00232286">
        <w:rPr>
          <w:rFonts w:cs="Times New Roman"/>
          <w:i/>
          <w:spacing w:val="-4"/>
        </w:rPr>
        <w:t xml:space="preserve"> </w:t>
      </w:r>
      <w:r w:rsidRPr="00232286">
        <w:rPr>
          <w:rFonts w:cs="Times New Roman"/>
          <w:i/>
        </w:rPr>
        <w:t>Thí sinh đạt điều kiện trúng tuyển theo các phương thức xét tuyển sớm vào một trong hai CTĐT thuộc Nhóm ngành VJU1 được quyền bảo lưu nguyện vọng đối với CTĐT đó;</w:t>
      </w:r>
    </w:p>
    <w:p w:rsidR="00F636B1" w:rsidRPr="008C6978" w:rsidRDefault="00F636B1" w:rsidP="00F636B1">
      <w:pPr>
        <w:keepLines/>
        <w:adjustRightInd w:val="0"/>
        <w:spacing w:after="0" w:line="360" w:lineRule="auto"/>
        <w:contextualSpacing/>
        <w:jc w:val="both"/>
        <w:rPr>
          <w:rFonts w:cs="Times New Roman"/>
          <w:i/>
          <w:spacing w:val="-4"/>
          <w:lang w:eastAsia="x-none"/>
        </w:rPr>
      </w:pPr>
      <w:r>
        <w:rPr>
          <w:rFonts w:cs="Times New Roman"/>
          <w:i/>
          <w:spacing w:val="-4"/>
          <w:lang w:eastAsia="x-none"/>
        </w:rPr>
        <w:lastRenderedPageBreak/>
        <w:t xml:space="preserve">* Các thí sinh còn lại hoặc có nguyện vọng chuyển sang CTĐT khác thuộc Nhóm ngành được xét theo </w:t>
      </w:r>
      <w:r w:rsidRPr="008C6978">
        <w:rPr>
          <w:rFonts w:cs="Times New Roman"/>
          <w:i/>
          <w:spacing w:val="-4"/>
          <w:lang w:eastAsia="x-none"/>
        </w:rPr>
        <w:t>điểm trung bình chung tích lũy</w:t>
      </w:r>
      <w:r>
        <w:rPr>
          <w:rFonts w:cs="Times New Roman"/>
          <w:i/>
          <w:spacing w:val="-4"/>
          <w:lang w:eastAsia="x-none"/>
        </w:rPr>
        <w:t xml:space="preserve"> học tập của năm học thứ nhất trong trường hợp CTĐT đó còn chỉ tiêu đào tạo.</w:t>
      </w:r>
    </w:p>
    <w:p w:rsidR="00F636B1" w:rsidRPr="007F278B" w:rsidRDefault="00F636B1" w:rsidP="00F636B1">
      <w:pPr>
        <w:keepLines/>
        <w:adjustRightInd w:val="0"/>
        <w:spacing w:after="0" w:line="360" w:lineRule="auto"/>
        <w:ind w:firstLine="550"/>
        <w:contextualSpacing/>
        <w:jc w:val="both"/>
        <w:rPr>
          <w:rFonts w:cs="Times New Roman"/>
          <w:lang w:val="vi-VN" w:eastAsia="x-none"/>
        </w:rPr>
      </w:pPr>
      <w:r>
        <w:rPr>
          <w:rFonts w:cs="Times New Roman"/>
          <w:lang w:eastAsia="x-none"/>
        </w:rPr>
        <w:t xml:space="preserve">- </w:t>
      </w:r>
      <w:r w:rsidRPr="007F278B">
        <w:rPr>
          <w:rFonts w:cs="Times New Roman"/>
          <w:lang w:val="vi-VN" w:eastAsia="x-none"/>
        </w:rPr>
        <w:t>Tổ hợp xét tuyển:</w:t>
      </w:r>
    </w:p>
    <w:tbl>
      <w:tblPr>
        <w:tblStyle w:val="TableGrid"/>
        <w:tblW w:w="0" w:type="auto"/>
        <w:tblLook w:val="04A0" w:firstRow="1" w:lastRow="0" w:firstColumn="1" w:lastColumn="0" w:noHBand="0" w:noVBand="1"/>
      </w:tblPr>
      <w:tblGrid>
        <w:gridCol w:w="4675"/>
        <w:gridCol w:w="4675"/>
      </w:tblGrid>
      <w:tr w:rsidR="00F636B1" w:rsidRPr="00D64AD5" w:rsidTr="00137099">
        <w:trPr>
          <w:trHeight w:val="348"/>
        </w:trPr>
        <w:tc>
          <w:tcPr>
            <w:tcW w:w="4814" w:type="dxa"/>
            <w:vAlign w:val="center"/>
          </w:tcPr>
          <w:p w:rsidR="00F636B1" w:rsidRPr="00D64AD5" w:rsidRDefault="00F636B1" w:rsidP="00137099">
            <w:pPr>
              <w:keepLines/>
              <w:adjustRightInd w:val="0"/>
              <w:spacing w:after="0" w:line="360" w:lineRule="auto"/>
              <w:contextualSpacing/>
              <w:jc w:val="center"/>
              <w:rPr>
                <w:iCs/>
                <w:lang w:val="de-DE"/>
              </w:rPr>
            </w:pPr>
            <w:r w:rsidRPr="003948FD">
              <w:rPr>
                <w:rFonts w:cs="Times New Roman"/>
                <w:sz w:val="24"/>
                <w:szCs w:val="24"/>
                <w:lang w:val="vi-VN" w:eastAsia="x-none"/>
              </w:rPr>
              <w:t>A01</w:t>
            </w:r>
            <w:r>
              <w:rPr>
                <w:rFonts w:cs="Times New Roman"/>
                <w:sz w:val="24"/>
                <w:szCs w:val="24"/>
                <w:lang w:val="vi-VN" w:eastAsia="x-none"/>
              </w:rPr>
              <w:t xml:space="preserve">: </w:t>
            </w:r>
            <w:r w:rsidRPr="003948FD">
              <w:rPr>
                <w:rFonts w:cs="Times New Roman"/>
                <w:sz w:val="24"/>
                <w:szCs w:val="24"/>
                <w:lang w:val="vi-VN" w:eastAsia="x-none"/>
              </w:rPr>
              <w:t xml:space="preserve">Toán, </w:t>
            </w:r>
            <w:r w:rsidRPr="003948FD">
              <w:rPr>
                <w:rFonts w:cs="Times New Roman"/>
                <w:sz w:val="24"/>
                <w:szCs w:val="24"/>
                <w:lang w:eastAsia="x-none"/>
              </w:rPr>
              <w:t>Vật lí</w:t>
            </w:r>
            <w:r w:rsidRPr="003948FD">
              <w:rPr>
                <w:rFonts w:cs="Times New Roman"/>
                <w:sz w:val="24"/>
                <w:szCs w:val="24"/>
                <w:lang w:val="vi-VN" w:eastAsia="x-none"/>
              </w:rPr>
              <w:t xml:space="preserve">, </w:t>
            </w:r>
            <w:r w:rsidRPr="003948FD">
              <w:rPr>
                <w:rFonts w:cs="Times New Roman"/>
                <w:sz w:val="24"/>
                <w:szCs w:val="24"/>
                <w:lang w:eastAsia="x-none"/>
              </w:rPr>
              <w:t xml:space="preserve">Tiếng </w:t>
            </w:r>
            <w:r>
              <w:rPr>
                <w:rFonts w:cs="Times New Roman"/>
                <w:sz w:val="24"/>
                <w:szCs w:val="24"/>
                <w:lang w:val="vi-VN" w:eastAsia="x-none"/>
              </w:rPr>
              <w:t>Anh</w:t>
            </w:r>
          </w:p>
        </w:tc>
        <w:tc>
          <w:tcPr>
            <w:tcW w:w="4815" w:type="dxa"/>
            <w:vAlign w:val="center"/>
          </w:tcPr>
          <w:p w:rsidR="00F636B1" w:rsidRPr="00D64AD5" w:rsidRDefault="00F636B1" w:rsidP="00137099">
            <w:pPr>
              <w:keepLines/>
              <w:adjustRightInd w:val="0"/>
              <w:spacing w:after="0" w:line="360" w:lineRule="auto"/>
              <w:contextualSpacing/>
              <w:jc w:val="center"/>
              <w:rPr>
                <w:iCs/>
                <w:lang w:val="de-DE"/>
              </w:rPr>
            </w:pPr>
            <w:r w:rsidRPr="003948FD">
              <w:rPr>
                <w:rFonts w:cs="Times New Roman"/>
                <w:sz w:val="24"/>
                <w:szCs w:val="24"/>
                <w:lang w:val="de-DE"/>
              </w:rPr>
              <w:t>A00</w:t>
            </w:r>
            <w:r>
              <w:rPr>
                <w:rFonts w:cs="Times New Roman"/>
                <w:sz w:val="24"/>
                <w:szCs w:val="24"/>
                <w:lang w:val="de-DE"/>
              </w:rPr>
              <w:t xml:space="preserve">: </w:t>
            </w:r>
            <w:r w:rsidRPr="003948FD">
              <w:rPr>
                <w:rFonts w:cs="Times New Roman"/>
                <w:sz w:val="24"/>
                <w:szCs w:val="24"/>
                <w:lang w:val="de-DE"/>
              </w:rPr>
              <w:t>Toán, Vật lí, Hóa họ</w:t>
            </w:r>
            <w:r>
              <w:rPr>
                <w:rFonts w:cs="Times New Roman"/>
                <w:sz w:val="24"/>
                <w:szCs w:val="24"/>
                <w:lang w:val="de-DE"/>
              </w:rPr>
              <w:t>c</w:t>
            </w:r>
          </w:p>
        </w:tc>
      </w:tr>
      <w:tr w:rsidR="00F636B1" w:rsidRPr="00E114AD" w:rsidTr="00137099">
        <w:trPr>
          <w:trHeight w:val="465"/>
        </w:trPr>
        <w:tc>
          <w:tcPr>
            <w:tcW w:w="4814" w:type="dxa"/>
            <w:vAlign w:val="center"/>
          </w:tcPr>
          <w:p w:rsidR="00F636B1" w:rsidRPr="003948FD" w:rsidRDefault="00F636B1" w:rsidP="00137099">
            <w:pPr>
              <w:keepLines/>
              <w:adjustRightInd w:val="0"/>
              <w:spacing w:after="0" w:line="360" w:lineRule="auto"/>
              <w:contextualSpacing/>
              <w:jc w:val="center"/>
              <w:rPr>
                <w:rFonts w:cs="Times New Roman"/>
                <w:sz w:val="24"/>
                <w:szCs w:val="24"/>
                <w:lang w:val="vi-VN" w:eastAsia="x-none"/>
              </w:rPr>
            </w:pPr>
            <w:r w:rsidRPr="003948FD">
              <w:rPr>
                <w:rFonts w:cs="Times New Roman"/>
                <w:sz w:val="24"/>
                <w:szCs w:val="24"/>
                <w:lang w:val="vi-VN" w:eastAsia="x-none"/>
              </w:rPr>
              <w:t>D28</w:t>
            </w:r>
            <w:r>
              <w:rPr>
                <w:rFonts w:cs="Times New Roman"/>
                <w:sz w:val="24"/>
                <w:szCs w:val="24"/>
                <w:lang w:val="vi-VN" w:eastAsia="x-none"/>
              </w:rPr>
              <w:t xml:space="preserve">: </w:t>
            </w:r>
            <w:r w:rsidRPr="003948FD">
              <w:rPr>
                <w:rFonts w:cs="Times New Roman"/>
                <w:sz w:val="24"/>
                <w:szCs w:val="24"/>
                <w:lang w:val="vi-VN" w:eastAsia="x-none"/>
              </w:rPr>
              <w:t xml:space="preserve">Toán, </w:t>
            </w:r>
            <w:r w:rsidRPr="00E864CD">
              <w:rPr>
                <w:rFonts w:cs="Times New Roman"/>
                <w:sz w:val="24"/>
                <w:szCs w:val="24"/>
                <w:lang w:val="vi-VN" w:eastAsia="x-none"/>
              </w:rPr>
              <w:t>Vật lí</w:t>
            </w:r>
            <w:r w:rsidRPr="003948FD">
              <w:rPr>
                <w:rFonts w:cs="Times New Roman"/>
                <w:sz w:val="24"/>
                <w:szCs w:val="24"/>
                <w:lang w:val="vi-VN" w:eastAsia="x-none"/>
              </w:rPr>
              <w:t xml:space="preserve">, </w:t>
            </w:r>
            <w:r w:rsidRPr="00E864CD">
              <w:rPr>
                <w:rFonts w:cs="Times New Roman"/>
                <w:sz w:val="24"/>
                <w:szCs w:val="24"/>
                <w:lang w:val="vi-VN" w:eastAsia="x-none"/>
              </w:rPr>
              <w:t xml:space="preserve">Tiếng </w:t>
            </w:r>
            <w:r w:rsidRPr="003948FD">
              <w:rPr>
                <w:rFonts w:cs="Times New Roman"/>
                <w:sz w:val="24"/>
                <w:szCs w:val="24"/>
                <w:lang w:val="vi-VN" w:eastAsia="x-none"/>
              </w:rPr>
              <w:t>Nhậ</w:t>
            </w:r>
            <w:r>
              <w:rPr>
                <w:rFonts w:cs="Times New Roman"/>
                <w:sz w:val="24"/>
                <w:szCs w:val="24"/>
                <w:lang w:val="vi-VN" w:eastAsia="x-none"/>
              </w:rPr>
              <w:t>t</w:t>
            </w:r>
          </w:p>
        </w:tc>
        <w:tc>
          <w:tcPr>
            <w:tcW w:w="4815" w:type="dxa"/>
            <w:vAlign w:val="center"/>
          </w:tcPr>
          <w:p w:rsidR="00F636B1" w:rsidRPr="003948FD" w:rsidRDefault="00F636B1" w:rsidP="00137099">
            <w:pPr>
              <w:keepLines/>
              <w:adjustRightInd w:val="0"/>
              <w:spacing w:after="0" w:line="360" w:lineRule="auto"/>
              <w:contextualSpacing/>
              <w:jc w:val="center"/>
              <w:rPr>
                <w:rFonts w:cs="Times New Roman"/>
                <w:sz w:val="24"/>
                <w:szCs w:val="24"/>
                <w:lang w:val="de-DE"/>
              </w:rPr>
            </w:pPr>
            <w:r w:rsidRPr="003948FD">
              <w:rPr>
                <w:rFonts w:cs="Times New Roman"/>
                <w:sz w:val="24"/>
                <w:szCs w:val="24"/>
                <w:lang w:val="de-DE"/>
              </w:rPr>
              <w:t>B00</w:t>
            </w:r>
            <w:r>
              <w:rPr>
                <w:rFonts w:cs="Times New Roman"/>
                <w:sz w:val="24"/>
                <w:szCs w:val="24"/>
                <w:lang w:val="de-DE"/>
              </w:rPr>
              <w:t xml:space="preserve">: </w:t>
            </w:r>
            <w:r w:rsidRPr="003948FD">
              <w:rPr>
                <w:rFonts w:cs="Times New Roman"/>
                <w:sz w:val="24"/>
                <w:szCs w:val="24"/>
                <w:lang w:val="de-DE"/>
              </w:rPr>
              <w:t>Toán, Vật lí, Sinh họ</w:t>
            </w:r>
            <w:r>
              <w:rPr>
                <w:rFonts w:cs="Times New Roman"/>
                <w:sz w:val="24"/>
                <w:szCs w:val="24"/>
                <w:lang w:val="de-DE"/>
              </w:rPr>
              <w:t>c</w:t>
            </w:r>
          </w:p>
        </w:tc>
      </w:tr>
      <w:tr w:rsidR="00F636B1" w:rsidRPr="00E114AD" w:rsidTr="00137099">
        <w:trPr>
          <w:trHeight w:val="345"/>
        </w:trPr>
        <w:tc>
          <w:tcPr>
            <w:tcW w:w="4814" w:type="dxa"/>
            <w:vAlign w:val="center"/>
          </w:tcPr>
          <w:p w:rsidR="00F636B1" w:rsidRPr="00F22B88" w:rsidRDefault="00F636B1" w:rsidP="00137099">
            <w:pPr>
              <w:keepLines/>
              <w:adjustRightInd w:val="0"/>
              <w:spacing w:after="0" w:line="360" w:lineRule="auto"/>
              <w:contextualSpacing/>
              <w:jc w:val="center"/>
              <w:rPr>
                <w:rFonts w:cs="Times New Roman"/>
                <w:sz w:val="24"/>
                <w:szCs w:val="24"/>
                <w:lang w:val="vi-VN" w:eastAsia="x-none"/>
              </w:rPr>
            </w:pPr>
            <w:r w:rsidRPr="003948FD">
              <w:rPr>
                <w:rFonts w:cs="Times New Roman"/>
                <w:sz w:val="24"/>
                <w:szCs w:val="24"/>
                <w:lang w:val="vi-VN" w:eastAsia="x-none"/>
              </w:rPr>
              <w:t>D01</w:t>
            </w:r>
            <w:r>
              <w:rPr>
                <w:rFonts w:cs="Times New Roman"/>
                <w:sz w:val="24"/>
                <w:szCs w:val="24"/>
                <w:lang w:val="vi-VN" w:eastAsia="x-none"/>
              </w:rPr>
              <w:t xml:space="preserve">: </w:t>
            </w:r>
            <w:r w:rsidRPr="00E864CD">
              <w:rPr>
                <w:rFonts w:cs="Times New Roman"/>
                <w:sz w:val="24"/>
                <w:szCs w:val="24"/>
                <w:lang w:val="vi-VN" w:eastAsia="x-none"/>
              </w:rPr>
              <w:t>Ngữ v</w:t>
            </w:r>
            <w:r w:rsidRPr="003948FD">
              <w:rPr>
                <w:rFonts w:cs="Times New Roman"/>
                <w:sz w:val="24"/>
                <w:szCs w:val="24"/>
                <w:lang w:val="vi-VN" w:eastAsia="x-none"/>
              </w:rPr>
              <w:t xml:space="preserve">ăn, Toán, </w:t>
            </w:r>
            <w:r w:rsidRPr="00E864CD">
              <w:rPr>
                <w:rFonts w:cs="Times New Roman"/>
                <w:sz w:val="24"/>
                <w:szCs w:val="24"/>
                <w:lang w:val="vi-VN" w:eastAsia="x-none"/>
              </w:rPr>
              <w:t xml:space="preserve">Tiếng </w:t>
            </w:r>
            <w:r w:rsidRPr="003948FD">
              <w:rPr>
                <w:rFonts w:cs="Times New Roman"/>
                <w:sz w:val="24"/>
                <w:szCs w:val="24"/>
                <w:lang w:val="vi-VN" w:eastAsia="x-none"/>
              </w:rPr>
              <w:t>Anh</w:t>
            </w:r>
          </w:p>
        </w:tc>
        <w:tc>
          <w:tcPr>
            <w:tcW w:w="4815" w:type="dxa"/>
            <w:vAlign w:val="center"/>
          </w:tcPr>
          <w:p w:rsidR="00F636B1" w:rsidRPr="003948FD" w:rsidRDefault="00F636B1" w:rsidP="00137099">
            <w:pPr>
              <w:keepLines/>
              <w:adjustRightInd w:val="0"/>
              <w:spacing w:after="0" w:line="360" w:lineRule="auto"/>
              <w:contextualSpacing/>
              <w:jc w:val="center"/>
              <w:rPr>
                <w:rFonts w:cs="Times New Roman"/>
                <w:sz w:val="24"/>
                <w:szCs w:val="24"/>
                <w:lang w:val="de-DE"/>
              </w:rPr>
            </w:pPr>
            <w:r w:rsidRPr="003948FD">
              <w:rPr>
                <w:rFonts w:cs="Times New Roman"/>
                <w:sz w:val="24"/>
                <w:szCs w:val="24"/>
                <w:lang w:val="de-DE"/>
              </w:rPr>
              <w:t>D07</w:t>
            </w:r>
            <w:r>
              <w:rPr>
                <w:rFonts w:cs="Times New Roman"/>
                <w:sz w:val="24"/>
                <w:szCs w:val="24"/>
                <w:lang w:val="de-DE"/>
              </w:rPr>
              <w:t xml:space="preserve">: </w:t>
            </w:r>
            <w:r w:rsidRPr="003948FD">
              <w:rPr>
                <w:rFonts w:cs="Times New Roman"/>
                <w:sz w:val="24"/>
                <w:szCs w:val="24"/>
                <w:lang w:val="de-DE"/>
              </w:rPr>
              <w:t>Toán, Hóa học, Tiế</w:t>
            </w:r>
            <w:r>
              <w:rPr>
                <w:rFonts w:cs="Times New Roman"/>
                <w:sz w:val="24"/>
                <w:szCs w:val="24"/>
                <w:lang w:val="de-DE"/>
              </w:rPr>
              <w:t>ng Anh</w:t>
            </w:r>
          </w:p>
        </w:tc>
      </w:tr>
      <w:tr w:rsidR="00F636B1" w:rsidRPr="00E114AD" w:rsidTr="00137099">
        <w:trPr>
          <w:trHeight w:val="330"/>
        </w:trPr>
        <w:tc>
          <w:tcPr>
            <w:tcW w:w="4814" w:type="dxa"/>
            <w:vAlign w:val="center"/>
          </w:tcPr>
          <w:p w:rsidR="00F636B1" w:rsidRPr="003948FD" w:rsidRDefault="00F636B1" w:rsidP="00137099">
            <w:pPr>
              <w:keepLines/>
              <w:adjustRightInd w:val="0"/>
              <w:spacing w:after="0" w:line="360" w:lineRule="auto"/>
              <w:contextualSpacing/>
              <w:jc w:val="center"/>
              <w:rPr>
                <w:rFonts w:cs="Times New Roman"/>
                <w:sz w:val="24"/>
                <w:szCs w:val="24"/>
                <w:lang w:val="vi-VN" w:eastAsia="x-none"/>
              </w:rPr>
            </w:pPr>
            <w:r w:rsidRPr="003948FD">
              <w:rPr>
                <w:rFonts w:cs="Times New Roman"/>
                <w:sz w:val="24"/>
                <w:szCs w:val="24"/>
                <w:lang w:val="de-DE"/>
              </w:rPr>
              <w:t>D06</w:t>
            </w:r>
            <w:r>
              <w:rPr>
                <w:rFonts w:cs="Times New Roman"/>
                <w:sz w:val="24"/>
                <w:szCs w:val="24"/>
                <w:lang w:val="de-DE"/>
              </w:rPr>
              <w:t xml:space="preserve">: </w:t>
            </w:r>
            <w:r w:rsidRPr="003948FD">
              <w:rPr>
                <w:rFonts w:cs="Times New Roman"/>
                <w:sz w:val="24"/>
                <w:szCs w:val="24"/>
                <w:lang w:val="de-DE"/>
              </w:rPr>
              <w:t>Ngữ văn, Toán, Tiếng Nhậ</w:t>
            </w:r>
            <w:r>
              <w:rPr>
                <w:rFonts w:cs="Times New Roman"/>
                <w:sz w:val="24"/>
                <w:szCs w:val="24"/>
                <w:lang w:val="de-DE"/>
              </w:rPr>
              <w:t>t</w:t>
            </w:r>
          </w:p>
        </w:tc>
        <w:tc>
          <w:tcPr>
            <w:tcW w:w="4815" w:type="dxa"/>
            <w:vAlign w:val="center"/>
          </w:tcPr>
          <w:p w:rsidR="00F636B1" w:rsidRPr="003948FD" w:rsidRDefault="00F636B1" w:rsidP="00137099">
            <w:pPr>
              <w:keepLines/>
              <w:adjustRightInd w:val="0"/>
              <w:spacing w:after="0" w:line="360" w:lineRule="auto"/>
              <w:contextualSpacing/>
              <w:jc w:val="center"/>
              <w:rPr>
                <w:rFonts w:cs="Times New Roman"/>
                <w:sz w:val="24"/>
                <w:szCs w:val="24"/>
                <w:lang w:val="de-DE"/>
              </w:rPr>
            </w:pPr>
            <w:r>
              <w:rPr>
                <w:rFonts w:cs="Times New Roman"/>
                <w:sz w:val="24"/>
                <w:szCs w:val="24"/>
                <w:lang w:val="de-DE"/>
              </w:rPr>
              <w:t>D23: Toán, Hóa học, Tiếng Nhật</w:t>
            </w:r>
          </w:p>
        </w:tc>
      </w:tr>
      <w:tr w:rsidR="00F636B1" w:rsidRPr="006C7EBF" w:rsidTr="00137099">
        <w:trPr>
          <w:trHeight w:val="360"/>
        </w:trPr>
        <w:tc>
          <w:tcPr>
            <w:tcW w:w="4814" w:type="dxa"/>
            <w:vAlign w:val="center"/>
          </w:tcPr>
          <w:p w:rsidR="00F636B1" w:rsidRPr="003948FD" w:rsidRDefault="00F636B1" w:rsidP="00137099">
            <w:pPr>
              <w:keepLines/>
              <w:adjustRightInd w:val="0"/>
              <w:spacing w:after="0" w:line="360" w:lineRule="auto"/>
              <w:contextualSpacing/>
              <w:jc w:val="center"/>
              <w:rPr>
                <w:rFonts w:cs="Times New Roman"/>
                <w:sz w:val="24"/>
                <w:szCs w:val="24"/>
                <w:lang w:val="de-DE"/>
              </w:rPr>
            </w:pPr>
            <w:r w:rsidRPr="003948FD">
              <w:rPr>
                <w:rFonts w:cs="Times New Roman"/>
                <w:sz w:val="24"/>
                <w:szCs w:val="24"/>
                <w:lang w:val="de-DE"/>
              </w:rPr>
              <w:t>D14</w:t>
            </w:r>
            <w:r>
              <w:rPr>
                <w:rFonts w:cs="Times New Roman"/>
                <w:sz w:val="24"/>
                <w:szCs w:val="24"/>
                <w:lang w:val="de-DE"/>
              </w:rPr>
              <w:t xml:space="preserve">: </w:t>
            </w:r>
            <w:r w:rsidRPr="003948FD">
              <w:rPr>
                <w:rFonts w:cs="Times New Roman"/>
                <w:sz w:val="24"/>
                <w:szCs w:val="24"/>
                <w:lang w:val="de-DE"/>
              </w:rPr>
              <w:t>Ngữ văn, Lịch sử, Tiế</w:t>
            </w:r>
            <w:r>
              <w:rPr>
                <w:rFonts w:cs="Times New Roman"/>
                <w:sz w:val="24"/>
                <w:szCs w:val="24"/>
                <w:lang w:val="de-DE"/>
              </w:rPr>
              <w:t>ng Anh</w:t>
            </w:r>
          </w:p>
        </w:tc>
        <w:tc>
          <w:tcPr>
            <w:tcW w:w="4815" w:type="dxa"/>
            <w:vAlign w:val="center"/>
          </w:tcPr>
          <w:p w:rsidR="00F636B1" w:rsidRDefault="00F636B1" w:rsidP="00137099">
            <w:pPr>
              <w:keepLines/>
              <w:adjustRightInd w:val="0"/>
              <w:spacing w:after="0" w:line="360" w:lineRule="auto"/>
              <w:contextualSpacing/>
              <w:jc w:val="center"/>
              <w:rPr>
                <w:rFonts w:cs="Times New Roman"/>
                <w:sz w:val="24"/>
                <w:szCs w:val="24"/>
                <w:lang w:val="de-DE"/>
              </w:rPr>
            </w:pPr>
            <w:r w:rsidRPr="003948FD">
              <w:rPr>
                <w:rFonts w:cs="Times New Roman"/>
                <w:sz w:val="24"/>
                <w:szCs w:val="24"/>
                <w:lang w:val="de-DE"/>
              </w:rPr>
              <w:t>D08</w:t>
            </w:r>
            <w:r>
              <w:rPr>
                <w:rFonts w:cs="Times New Roman"/>
                <w:sz w:val="24"/>
                <w:szCs w:val="24"/>
                <w:lang w:val="de-DE"/>
              </w:rPr>
              <w:t xml:space="preserve">: </w:t>
            </w:r>
            <w:r w:rsidRPr="003948FD">
              <w:rPr>
                <w:rFonts w:cs="Times New Roman"/>
                <w:sz w:val="24"/>
                <w:szCs w:val="24"/>
                <w:lang w:val="de-DE"/>
              </w:rPr>
              <w:t>Toán, Sinh học, Tiế</w:t>
            </w:r>
            <w:r>
              <w:rPr>
                <w:rFonts w:cs="Times New Roman"/>
                <w:sz w:val="24"/>
                <w:szCs w:val="24"/>
                <w:lang w:val="de-DE"/>
              </w:rPr>
              <w:t>ng Anh</w:t>
            </w:r>
          </w:p>
        </w:tc>
      </w:tr>
      <w:tr w:rsidR="00F636B1" w:rsidRPr="006C7EBF" w:rsidTr="00137099">
        <w:trPr>
          <w:trHeight w:val="318"/>
        </w:trPr>
        <w:tc>
          <w:tcPr>
            <w:tcW w:w="4814" w:type="dxa"/>
            <w:vAlign w:val="center"/>
          </w:tcPr>
          <w:p w:rsidR="00F636B1" w:rsidRPr="003948FD" w:rsidRDefault="00F636B1" w:rsidP="00137099">
            <w:pPr>
              <w:keepLines/>
              <w:adjustRightInd w:val="0"/>
              <w:spacing w:after="0" w:line="360" w:lineRule="auto"/>
              <w:contextualSpacing/>
              <w:jc w:val="center"/>
              <w:rPr>
                <w:rFonts w:cs="Times New Roman"/>
                <w:sz w:val="24"/>
                <w:szCs w:val="24"/>
                <w:lang w:val="de-DE"/>
              </w:rPr>
            </w:pPr>
            <w:r w:rsidRPr="003948FD">
              <w:rPr>
                <w:rFonts w:cs="Times New Roman"/>
                <w:sz w:val="24"/>
                <w:szCs w:val="24"/>
                <w:lang w:val="de-DE"/>
              </w:rPr>
              <w:t>D63</w:t>
            </w:r>
            <w:r>
              <w:rPr>
                <w:rFonts w:cs="Times New Roman"/>
                <w:sz w:val="24"/>
                <w:szCs w:val="24"/>
                <w:lang w:val="de-DE"/>
              </w:rPr>
              <w:t xml:space="preserve">: </w:t>
            </w:r>
            <w:r w:rsidRPr="003948FD">
              <w:rPr>
                <w:rFonts w:cs="Times New Roman"/>
                <w:sz w:val="24"/>
                <w:szCs w:val="24"/>
                <w:lang w:val="de-DE"/>
              </w:rPr>
              <w:t>Ngữ văn, Lịch sử, Tiếng Nhậ</w:t>
            </w:r>
            <w:r>
              <w:rPr>
                <w:rFonts w:cs="Times New Roman"/>
                <w:sz w:val="24"/>
                <w:szCs w:val="24"/>
                <w:lang w:val="de-DE"/>
              </w:rPr>
              <w:t>t</w:t>
            </w:r>
          </w:p>
        </w:tc>
        <w:tc>
          <w:tcPr>
            <w:tcW w:w="4815" w:type="dxa"/>
            <w:vAlign w:val="center"/>
          </w:tcPr>
          <w:p w:rsidR="00F636B1" w:rsidRPr="003948FD" w:rsidRDefault="00F636B1" w:rsidP="00137099">
            <w:pPr>
              <w:keepLines/>
              <w:adjustRightInd w:val="0"/>
              <w:spacing w:after="0" w:line="360" w:lineRule="auto"/>
              <w:contextualSpacing/>
              <w:jc w:val="center"/>
              <w:rPr>
                <w:rFonts w:cs="Times New Roman"/>
                <w:sz w:val="24"/>
                <w:szCs w:val="24"/>
                <w:lang w:val="de-DE"/>
              </w:rPr>
            </w:pPr>
            <w:r>
              <w:rPr>
                <w:rFonts w:cs="Times New Roman"/>
                <w:sz w:val="24"/>
                <w:szCs w:val="24"/>
                <w:lang w:val="de-DE"/>
              </w:rPr>
              <w:t xml:space="preserve">D33: </w:t>
            </w:r>
            <w:r w:rsidRPr="002836F7">
              <w:rPr>
                <w:rFonts w:cs="Times New Roman"/>
                <w:sz w:val="24"/>
                <w:szCs w:val="24"/>
                <w:lang w:val="de-DE"/>
              </w:rPr>
              <w:t>Toán, Sinh họ</w:t>
            </w:r>
            <w:r>
              <w:rPr>
                <w:rFonts w:cs="Times New Roman"/>
                <w:sz w:val="24"/>
                <w:szCs w:val="24"/>
                <w:lang w:val="de-DE"/>
              </w:rPr>
              <w:t>c, T</w:t>
            </w:r>
            <w:r w:rsidRPr="002836F7">
              <w:rPr>
                <w:rFonts w:cs="Times New Roman"/>
                <w:sz w:val="24"/>
                <w:szCs w:val="24"/>
                <w:lang w:val="de-DE"/>
              </w:rPr>
              <w:t>iếng Nhật</w:t>
            </w:r>
          </w:p>
        </w:tc>
      </w:tr>
      <w:tr w:rsidR="00F636B1" w:rsidRPr="00E114AD" w:rsidTr="00137099">
        <w:trPr>
          <w:trHeight w:val="495"/>
        </w:trPr>
        <w:tc>
          <w:tcPr>
            <w:tcW w:w="4814" w:type="dxa"/>
            <w:vAlign w:val="center"/>
          </w:tcPr>
          <w:p w:rsidR="00F636B1" w:rsidRPr="003948FD" w:rsidRDefault="00F636B1" w:rsidP="00137099">
            <w:pPr>
              <w:keepLines/>
              <w:adjustRightInd w:val="0"/>
              <w:spacing w:after="0" w:line="360" w:lineRule="auto"/>
              <w:contextualSpacing/>
              <w:jc w:val="center"/>
              <w:rPr>
                <w:rFonts w:cs="Times New Roman"/>
                <w:sz w:val="24"/>
                <w:szCs w:val="24"/>
                <w:lang w:val="de-DE"/>
              </w:rPr>
            </w:pPr>
            <w:r w:rsidRPr="003948FD">
              <w:rPr>
                <w:rFonts w:cs="Times New Roman"/>
                <w:sz w:val="24"/>
                <w:szCs w:val="24"/>
                <w:lang w:val="de-DE"/>
              </w:rPr>
              <w:t>D78</w:t>
            </w:r>
            <w:r>
              <w:rPr>
                <w:rFonts w:cs="Times New Roman"/>
                <w:sz w:val="24"/>
                <w:szCs w:val="24"/>
                <w:lang w:val="de-DE"/>
              </w:rPr>
              <w:t xml:space="preserve">: </w:t>
            </w:r>
            <w:r w:rsidRPr="003948FD">
              <w:rPr>
                <w:rFonts w:cs="Times New Roman"/>
                <w:sz w:val="24"/>
                <w:szCs w:val="24"/>
                <w:lang w:val="de-DE"/>
              </w:rPr>
              <w:t>Ngữ văn, Khoa học xã hội, Tiế</w:t>
            </w:r>
            <w:r>
              <w:rPr>
                <w:rFonts w:cs="Times New Roman"/>
                <w:sz w:val="24"/>
                <w:szCs w:val="24"/>
                <w:lang w:val="de-DE"/>
              </w:rPr>
              <w:t>ng Anh</w:t>
            </w:r>
          </w:p>
        </w:tc>
        <w:tc>
          <w:tcPr>
            <w:tcW w:w="4815" w:type="dxa"/>
            <w:vAlign w:val="center"/>
          </w:tcPr>
          <w:p w:rsidR="00F636B1" w:rsidRDefault="00F636B1" w:rsidP="00137099">
            <w:pPr>
              <w:keepLines/>
              <w:adjustRightInd w:val="0"/>
              <w:spacing w:after="0" w:line="360" w:lineRule="auto"/>
              <w:contextualSpacing/>
              <w:jc w:val="center"/>
              <w:rPr>
                <w:rFonts w:cs="Times New Roman"/>
                <w:sz w:val="24"/>
                <w:szCs w:val="24"/>
                <w:lang w:val="de-DE"/>
              </w:rPr>
            </w:pPr>
            <w:r w:rsidRPr="003948FD">
              <w:rPr>
                <w:rFonts w:cs="Times New Roman"/>
                <w:sz w:val="24"/>
                <w:szCs w:val="24"/>
                <w:lang w:val="de-DE"/>
              </w:rPr>
              <w:t>D81</w:t>
            </w:r>
            <w:r>
              <w:rPr>
                <w:rFonts w:cs="Times New Roman"/>
                <w:sz w:val="24"/>
                <w:szCs w:val="24"/>
                <w:lang w:val="de-DE"/>
              </w:rPr>
              <w:t xml:space="preserve">: </w:t>
            </w:r>
            <w:r w:rsidRPr="003948FD">
              <w:rPr>
                <w:rFonts w:cs="Times New Roman"/>
                <w:sz w:val="24"/>
                <w:szCs w:val="24"/>
                <w:lang w:val="de-DE"/>
              </w:rPr>
              <w:t>Ngữ văn, Khoa học xã hội, Tiếng Nhậ</w:t>
            </w:r>
            <w:r>
              <w:rPr>
                <w:rFonts w:cs="Times New Roman"/>
                <w:sz w:val="24"/>
                <w:szCs w:val="24"/>
                <w:lang w:val="de-DE"/>
              </w:rPr>
              <w:t>t</w:t>
            </w:r>
          </w:p>
        </w:tc>
      </w:tr>
    </w:tbl>
    <w:p w:rsidR="00F636B1" w:rsidRDefault="00F636B1" w:rsidP="00F636B1">
      <w:pPr>
        <w:keepLines/>
        <w:adjustRightInd w:val="0"/>
        <w:spacing w:before="240" w:after="0" w:line="360" w:lineRule="auto"/>
        <w:ind w:firstLine="550"/>
        <w:contextualSpacing/>
        <w:jc w:val="both"/>
        <w:rPr>
          <w:rFonts w:cs="Times New Roman"/>
          <w:lang w:eastAsia="x-none"/>
        </w:rPr>
      </w:pPr>
    </w:p>
    <w:p w:rsidR="004E3241" w:rsidRDefault="00F636B1">
      <w:bookmarkStart w:id="0" w:name="_GoBack"/>
      <w:bookmarkEnd w:id="0"/>
    </w:p>
    <w:sectPr w:rsidR="004E32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07D09"/>
    <w:multiLevelType w:val="hybridMultilevel"/>
    <w:tmpl w:val="9D90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6B1"/>
    <w:rsid w:val="001738C4"/>
    <w:rsid w:val="00661E1A"/>
    <w:rsid w:val="00F6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1F597-5D30-4578-A7A4-26B64138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6B1"/>
    <w:pPr>
      <w:spacing w:after="200" w:line="276" w:lineRule="auto"/>
    </w:pPr>
    <w:rPr>
      <w:rFonts w:ascii="Times New Roman" w:eastAsia="Cambria Math" w:hAnsi="Times New Roman" w:cs="Cambria Math"/>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6B1"/>
    <w:pPr>
      <w:spacing w:after="0" w:line="240" w:lineRule="auto"/>
    </w:pPr>
    <w:rPr>
      <w:rFonts w:ascii="Cambria Math" w:eastAsia="Cambria Math" w:hAnsi="Cambria Math" w:cs="Cambria Math"/>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636B1"/>
    <w:pPr>
      <w:spacing w:after="120" w:line="240" w:lineRule="auto"/>
      <w:ind w:left="360"/>
    </w:pPr>
  </w:style>
  <w:style w:type="character" w:customStyle="1" w:styleId="BodyTextIndentChar">
    <w:name w:val="Body Text Indent Char"/>
    <w:basedOn w:val="DefaultParagraphFont"/>
    <w:link w:val="BodyTextIndent"/>
    <w:rsid w:val="00F636B1"/>
    <w:rPr>
      <w:rFonts w:ascii="Times New Roman" w:eastAsia="Cambria Math" w:hAnsi="Times New Roman" w:cs="Cambria Math"/>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Thuy Hang</dc:creator>
  <cp:keywords/>
  <dc:description/>
  <cp:lastModifiedBy>Nguyen Thi Thuy Hang</cp:lastModifiedBy>
  <cp:revision>1</cp:revision>
  <dcterms:created xsi:type="dcterms:W3CDTF">2023-07-03T08:36:00Z</dcterms:created>
  <dcterms:modified xsi:type="dcterms:W3CDTF">2023-07-03T08:36:00Z</dcterms:modified>
</cp:coreProperties>
</file>